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846E0" w14:textId="1737B10E" w:rsidR="00024E3C" w:rsidRDefault="00997C44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noProof/>
          <w:color w:val="333E49"/>
          <w:kern w:val="0"/>
          <w:sz w:val="24"/>
          <w:szCs w:val="24"/>
          <w:lang w:eastAsia="en-AU"/>
        </w:rPr>
        <w:drawing>
          <wp:inline distT="0" distB="0" distL="0" distR="0" wp14:anchorId="4E9026F9" wp14:editId="6583F95D">
            <wp:extent cx="4803648" cy="1069848"/>
            <wp:effectExtent l="0" t="0" r="0" b="0"/>
            <wp:docPr id="20448547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54768" name="Picture 20448547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648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892F" w14:textId="77777777" w:rsidR="00997C44" w:rsidRDefault="00997C44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sz w:val="24"/>
          <w:szCs w:val="24"/>
          <w:lang w:eastAsia="en-AU"/>
          <w14:ligatures w14:val="none"/>
        </w:rPr>
      </w:pPr>
    </w:p>
    <w:p w14:paraId="6558E02A" w14:textId="5F784F56" w:rsidR="0027210E" w:rsidRDefault="0027210E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sz w:val="24"/>
          <w:szCs w:val="24"/>
          <w:lang w:eastAsia="en-AU"/>
          <w14:ligatures w14:val="none"/>
        </w:rPr>
      </w:pPr>
      <w:r>
        <w:rPr>
          <w:rFonts w:eastAsia="Times New Roman" w:cstheme="minorHAnsi"/>
          <w:b/>
          <w:bCs/>
          <w:color w:val="333E49"/>
          <w:kern w:val="0"/>
          <w:sz w:val="24"/>
          <w:szCs w:val="24"/>
          <w:lang w:eastAsia="en-AU"/>
          <w14:ligatures w14:val="none"/>
        </w:rPr>
        <w:t>FULL JOB DESCRIPTION</w:t>
      </w:r>
    </w:p>
    <w:p w14:paraId="5FF007B5" w14:textId="77777777" w:rsidR="0027210E" w:rsidRDefault="0027210E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sz w:val="24"/>
          <w:szCs w:val="24"/>
          <w:lang w:eastAsia="en-AU"/>
          <w14:ligatures w14:val="none"/>
        </w:rPr>
      </w:pPr>
    </w:p>
    <w:p w14:paraId="168D02A5" w14:textId="56DFDE1D" w:rsidR="004404DD" w:rsidRPr="00BF3404" w:rsidRDefault="004404DD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  <w:t>Job brief</w:t>
      </w:r>
    </w:p>
    <w:p w14:paraId="712C3A78" w14:textId="2EDEDD2F" w:rsidR="00C640B1" w:rsidRPr="00BF3404" w:rsidRDefault="004404DD" w:rsidP="002F1F3B">
      <w:pPr>
        <w:spacing w:before="120" w:after="120" w:line="260" w:lineRule="atLeast"/>
        <w:jc w:val="both"/>
        <w:rPr>
          <w:rFonts w:cs="Arial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We are currently seeking an emotionally intelligent Worker to join our team. As part of the Mackay Advocacy Inc team, you </w:t>
      </w:r>
      <w:r w:rsidR="00C640B1" w:rsidRPr="00BF3404">
        <w:rPr>
          <w:rFonts w:cs="Arial"/>
        </w:rPr>
        <w:t xml:space="preserve">agree to provide support to landowners and the local community affected by the Project. In particular, support is required to effectively </w:t>
      </w:r>
      <w:r w:rsidR="002F1F3B" w:rsidRPr="00BF3404">
        <w:rPr>
          <w:rFonts w:cs="Arial"/>
        </w:rPr>
        <w:t>c</w:t>
      </w:r>
      <w:r w:rsidR="00C640B1" w:rsidRPr="00BF3404">
        <w:rPr>
          <w:rFonts w:cs="Arial"/>
        </w:rPr>
        <w:t>ommunicate with and support people disadvantaged by reason of housing, education or employment, people from diverse cultural and linguistic backgrounds, and First Nations people.</w:t>
      </w:r>
    </w:p>
    <w:p w14:paraId="31F57585" w14:textId="2704F466" w:rsidR="004404DD" w:rsidRPr="00BF3404" w:rsidRDefault="004404DD" w:rsidP="004404D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If you are a compassionate professional with expertise in </w:t>
      </w:r>
      <w:r w:rsidR="00D61F18">
        <w:rPr>
          <w:rFonts w:eastAsia="Times New Roman" w:cstheme="minorHAnsi"/>
          <w:color w:val="333E49"/>
          <w:kern w:val="0"/>
          <w:lang w:eastAsia="en-AU"/>
          <w14:ligatures w14:val="none"/>
        </w:rPr>
        <w:t>the human services industry</w:t>
      </w: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, we invite you to apply for the position of </w:t>
      </w:r>
      <w:r w:rsidR="00AD37EB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Engagement Officer</w:t>
      </w: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and become part of our team dedicated to making a meaningful impact in people’s lives.</w:t>
      </w:r>
    </w:p>
    <w:p w14:paraId="7BC17DB5" w14:textId="77777777" w:rsidR="004404DD" w:rsidRPr="00BF3404" w:rsidRDefault="004404DD" w:rsidP="004404D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</w:p>
    <w:p w14:paraId="05B31B6A" w14:textId="77777777" w:rsidR="004404DD" w:rsidRPr="00BF3404" w:rsidRDefault="004404DD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  <w:t>Responsibilities</w:t>
      </w:r>
    </w:p>
    <w:p w14:paraId="0A873D23" w14:textId="25E88830" w:rsidR="004404DD" w:rsidRPr="00BF3404" w:rsidRDefault="00227B1F" w:rsidP="00230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Meet with</w:t>
      </w:r>
      <w:r w:rsidR="004404DD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service users </w:t>
      </w:r>
      <w:r w:rsidR="000A4970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and create a </w:t>
      </w:r>
      <w:r w:rsidR="00366EDB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contact register, correspondence dissemination list both electronically, written and social media</w:t>
      </w:r>
      <w:r w:rsidR="003C0823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and record data of same</w:t>
      </w:r>
    </w:p>
    <w:p w14:paraId="4EAD8DA6" w14:textId="07128819" w:rsidR="00F72355" w:rsidRPr="00BF3404" w:rsidRDefault="005E7DAC" w:rsidP="00230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Be a contact at the Finch Hatton Hub, Mackay Advocacy Inc</w:t>
      </w:r>
      <w:r w:rsidR="009A05FD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sub-</w:t>
      </w: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office</w:t>
      </w:r>
      <w:r w:rsidR="009A05FD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and assist people with access to computers, </w:t>
      </w:r>
      <w:r w:rsidR="00E416FC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W</w:t>
      </w:r>
      <w:r w:rsidR="009A05FD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i-</w:t>
      </w:r>
      <w:r w:rsidR="00E416FC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F</w:t>
      </w:r>
      <w:r w:rsidR="009A05FD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i</w:t>
      </w:r>
      <w:r w:rsidR="00E416FC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, phone contacts</w:t>
      </w:r>
    </w:p>
    <w:p w14:paraId="433058BC" w14:textId="4EBA09D7" w:rsidR="000872AF" w:rsidRPr="00BF3404" w:rsidRDefault="00F72355" w:rsidP="00230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Create a safe space for people </w:t>
      </w:r>
      <w:r w:rsidR="00EB72A1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to meet with social worker and other stakeholders</w:t>
      </w:r>
    </w:p>
    <w:p w14:paraId="00B47FE4" w14:textId="77777777" w:rsidR="00FC2956" w:rsidRPr="00BF3404" w:rsidRDefault="00EB72A1" w:rsidP="00230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Make appointments for people with MAI and other </w:t>
      </w:r>
      <w:r w:rsidR="009014C0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stakeholders</w:t>
      </w:r>
    </w:p>
    <w:p w14:paraId="0C983EE6" w14:textId="60BB3E87" w:rsidR="00EB72A1" w:rsidRPr="00BF3404" w:rsidRDefault="00FC2956" w:rsidP="0023072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Potentially arrange community functions</w:t>
      </w:r>
      <w:r w:rsidR="00657082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alongside other events for example, arranging catering and a guest speaker </w:t>
      </w:r>
      <w:r w:rsidR="00D917A9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by invitation of an</w:t>
      </w:r>
      <w:r w:rsidR="00657082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already scheduled community meeting or art group</w:t>
      </w:r>
      <w:r w:rsidR="00D917A9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, say</w:t>
      </w:r>
    </w:p>
    <w:p w14:paraId="5DE6FD4E" w14:textId="2A235C6F" w:rsidR="00A47C01" w:rsidRPr="00BF3404" w:rsidRDefault="004404DD" w:rsidP="00230726">
      <w:pPr>
        <w:pStyle w:val="ListParagraph"/>
        <w:numPr>
          <w:ilvl w:val="0"/>
          <w:numId w:val="3"/>
        </w:numPr>
        <w:jc w:val="both"/>
        <w:rPr>
          <w:rFonts w:cstheme="minorHAnsi"/>
          <w:color w:val="333E49"/>
          <w:shd w:val="clear" w:color="auto" w:fill="FFFFFF"/>
        </w:rPr>
      </w:pPr>
      <w:r w:rsidRPr="00BF3404">
        <w:rPr>
          <w:rFonts w:cstheme="minorHAnsi"/>
          <w:color w:val="333E49"/>
          <w:shd w:val="clear" w:color="auto" w:fill="FFFFFF"/>
        </w:rPr>
        <w:t>Refer clients to community services to help them in recovery</w:t>
      </w:r>
    </w:p>
    <w:p w14:paraId="2C585B6D" w14:textId="7D0C262A" w:rsidR="00D917A9" w:rsidRPr="00BF3404" w:rsidRDefault="00D917A9" w:rsidP="00230726">
      <w:pPr>
        <w:pStyle w:val="ListParagraph"/>
        <w:numPr>
          <w:ilvl w:val="0"/>
          <w:numId w:val="3"/>
        </w:numPr>
        <w:jc w:val="both"/>
        <w:rPr>
          <w:rFonts w:cstheme="minorHAnsi"/>
          <w:color w:val="333E49"/>
          <w:shd w:val="clear" w:color="auto" w:fill="FFFFFF"/>
        </w:rPr>
      </w:pPr>
      <w:r w:rsidRPr="00BF3404">
        <w:rPr>
          <w:rFonts w:cstheme="minorHAnsi"/>
          <w:color w:val="333E49"/>
          <w:shd w:val="clear" w:color="auto" w:fill="FFFFFF"/>
        </w:rPr>
        <w:t xml:space="preserve">This </w:t>
      </w:r>
      <w:r w:rsidR="00C15502" w:rsidRPr="00BF3404">
        <w:rPr>
          <w:rFonts w:cstheme="minorHAnsi"/>
          <w:color w:val="333E49"/>
          <w:shd w:val="clear" w:color="auto" w:fill="FFFFFF"/>
        </w:rPr>
        <w:t>position will evolve with community demand and concerns.</w:t>
      </w:r>
    </w:p>
    <w:p w14:paraId="331569CD" w14:textId="77777777" w:rsidR="004404DD" w:rsidRPr="00BF3404" w:rsidRDefault="004404DD" w:rsidP="004404D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b/>
          <w:bCs/>
          <w:color w:val="333E49"/>
          <w:kern w:val="0"/>
          <w:lang w:eastAsia="en-AU"/>
          <w14:ligatures w14:val="none"/>
        </w:rPr>
        <w:t>Requirements and skills</w:t>
      </w:r>
    </w:p>
    <w:p w14:paraId="5788A195" w14:textId="650092AE" w:rsidR="004404DD" w:rsidRPr="00BF3404" w:rsidRDefault="004404DD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Proven work experience </w:t>
      </w:r>
      <w:r w:rsidR="00AD37EB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in Community Development</w:t>
      </w:r>
      <w:r w:rsidR="006B1C3C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and or Charity Promotion</w:t>
      </w:r>
    </w:p>
    <w:p w14:paraId="474C7D5A" w14:textId="11263B45" w:rsidR="007B0F52" w:rsidRPr="00BF3404" w:rsidRDefault="007B0F52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Tertiary Qualification in Human Services, Social Work or equivalent</w:t>
      </w:r>
    </w:p>
    <w:p w14:paraId="2FABAF3D" w14:textId="59A61527" w:rsidR="004404DD" w:rsidRPr="00BF3404" w:rsidRDefault="00DD0ED5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A friendly and social disposition whilst exercising</w:t>
      </w:r>
      <w:r w:rsidR="00E416FC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due diligence</w:t>
      </w:r>
    </w:p>
    <w:p w14:paraId="686E9664" w14:textId="77777777" w:rsidR="004404DD" w:rsidRPr="00BF3404" w:rsidRDefault="004404DD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Social perceptiveness and empathy</w:t>
      </w:r>
    </w:p>
    <w:p w14:paraId="758C755C" w14:textId="77777777" w:rsidR="004404DD" w:rsidRPr="00BF3404" w:rsidRDefault="004404DD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Ability to build and maintain professional helping relationships</w:t>
      </w:r>
    </w:p>
    <w:p w14:paraId="287F2E01" w14:textId="77777777" w:rsidR="004404DD" w:rsidRPr="00BF3404" w:rsidRDefault="004404DD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Ability to relate and communicate with diverse population and groups</w:t>
      </w:r>
    </w:p>
    <w:p w14:paraId="332E2BFE" w14:textId="3A2E7982" w:rsidR="00FC6DE2" w:rsidRPr="00BF3404" w:rsidRDefault="00FC6DE2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Adherence to confidentiality, privacy, dignity and respect</w:t>
      </w:r>
    </w:p>
    <w:p w14:paraId="5C2F2223" w14:textId="204CFBC9" w:rsidR="004404DD" w:rsidRPr="00BF3404" w:rsidRDefault="004404DD" w:rsidP="002307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33E49"/>
          <w:kern w:val="0"/>
          <w:lang w:eastAsia="en-AU"/>
          <w14:ligatures w14:val="none"/>
        </w:rPr>
      </w:pP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Have or be able to attain Blue Card for Working with Children, </w:t>
      </w:r>
      <w:r w:rsidR="00C23E92"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>NDIS Worker Screening Card</w:t>
      </w:r>
      <w:r w:rsidRPr="00BF3404">
        <w:rPr>
          <w:rFonts w:eastAsia="Times New Roman" w:cstheme="minorHAnsi"/>
          <w:color w:val="333E49"/>
          <w:kern w:val="0"/>
          <w:lang w:eastAsia="en-AU"/>
          <w14:ligatures w14:val="none"/>
        </w:rPr>
        <w:t xml:space="preserve"> (or Exemption with Blue Card)</w:t>
      </w:r>
    </w:p>
    <w:p w14:paraId="6CBEE0C8" w14:textId="0B596D50" w:rsidR="00CE6BE2" w:rsidRPr="00BF3404" w:rsidRDefault="00CE6BE2" w:rsidP="00CE6BE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Arial"/>
        </w:rPr>
      </w:pPr>
      <w:r w:rsidRPr="00BF3404">
        <w:rPr>
          <w:rFonts w:ascii="Calibri" w:hAnsi="Calibri" w:cs="Arial"/>
        </w:rPr>
        <w:t>The position is subject to the provisions of the Social, Community, Home Care and Disability Services Industry Award 2010</w:t>
      </w:r>
      <w:r w:rsidR="006D58E6">
        <w:rPr>
          <w:rFonts w:ascii="Calibri" w:hAnsi="Calibri" w:cs="Arial"/>
        </w:rPr>
        <w:t xml:space="preserve"> at Level 4.1 – 5.1, depending on qualifications</w:t>
      </w:r>
      <w:r w:rsidRPr="00BF3404">
        <w:rPr>
          <w:rFonts w:ascii="Calibri" w:hAnsi="Calibri" w:cs="Arial"/>
          <w:i/>
        </w:rPr>
        <w:t xml:space="preserve">. </w:t>
      </w:r>
      <w:r w:rsidRPr="00BF3404">
        <w:rPr>
          <w:rFonts w:ascii="Calibri" w:hAnsi="Calibri" w:cs="Arial"/>
        </w:rPr>
        <w:t xml:space="preserve"> Your position is</w:t>
      </w:r>
      <w:r w:rsidR="00D75484" w:rsidRPr="00BF3404">
        <w:rPr>
          <w:rFonts w:ascii="Calibri" w:hAnsi="Calibri" w:cs="Arial"/>
        </w:rPr>
        <w:t xml:space="preserve"> </w:t>
      </w:r>
      <w:r w:rsidR="00226C80" w:rsidRPr="00BF3404">
        <w:rPr>
          <w:rFonts w:ascii="Calibri" w:hAnsi="Calibri" w:cs="Arial"/>
          <w:u w:val="single"/>
        </w:rPr>
        <w:t>15 HOURS PER WEEK</w:t>
      </w:r>
      <w:r w:rsidRPr="00BF3404">
        <w:rPr>
          <w:rFonts w:ascii="Calibri" w:hAnsi="Calibri" w:cs="Arial"/>
        </w:rPr>
        <w:t xml:space="preserve"> </w:t>
      </w:r>
      <w:r w:rsidR="006D58E6">
        <w:rPr>
          <w:rFonts w:ascii="Calibri" w:hAnsi="Calibri" w:cs="Arial"/>
        </w:rPr>
        <w:t>.</w:t>
      </w:r>
      <w:r w:rsidRPr="00BF3404">
        <w:rPr>
          <w:rFonts w:ascii="Calibri" w:hAnsi="Calibri" w:cs="Arial"/>
        </w:rPr>
        <w:t xml:space="preserve"> </w:t>
      </w:r>
    </w:p>
    <w:p w14:paraId="7078D14D" w14:textId="76EDDCA2" w:rsidR="004404DD" w:rsidRPr="00BF3404" w:rsidRDefault="006E048A" w:rsidP="006E048A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  <w:r w:rsidRPr="00BF3404">
        <w:rPr>
          <w:rFonts w:ascii="Calibri" w:hAnsi="Calibri" w:cs="Arial"/>
        </w:rPr>
        <w:t>The position is subject to funding.</w:t>
      </w:r>
    </w:p>
    <w:sectPr w:rsidR="004404DD" w:rsidRPr="00BF3404" w:rsidSect="00D8275F">
      <w:footerReference w:type="default" r:id="rId8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670EE1" w14:textId="77777777" w:rsidR="00000849" w:rsidRDefault="00000849" w:rsidP="00A232F4">
      <w:pPr>
        <w:spacing w:after="0" w:line="240" w:lineRule="auto"/>
      </w:pPr>
      <w:r>
        <w:separator/>
      </w:r>
    </w:p>
  </w:endnote>
  <w:endnote w:type="continuationSeparator" w:id="0">
    <w:p w14:paraId="6C1E6713" w14:textId="77777777" w:rsidR="00000849" w:rsidRDefault="00000849" w:rsidP="00A23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F845" w14:textId="2A4DD99E" w:rsidR="00A232F4" w:rsidRDefault="00DD0ED5">
    <w:pPr>
      <w:pStyle w:val="Footer"/>
    </w:pPr>
    <w:r>
      <w:t>Engagement Officer</w:t>
    </w:r>
    <w:r w:rsidR="00AC717B">
      <w:t xml:space="preserve"> Job Description, </w:t>
    </w:r>
    <w:r w:rsidR="002C33E9">
      <w:t>August 2024.</w:t>
    </w:r>
    <w:r w:rsidR="00AC717B">
      <w:t xml:space="preserve"> </w:t>
    </w:r>
  </w:p>
  <w:p w14:paraId="1DF97833" w14:textId="77777777" w:rsidR="00A232F4" w:rsidRDefault="00A232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B65D" w14:textId="77777777" w:rsidR="00000849" w:rsidRDefault="00000849" w:rsidP="00A232F4">
      <w:pPr>
        <w:spacing w:after="0" w:line="240" w:lineRule="auto"/>
      </w:pPr>
      <w:r>
        <w:separator/>
      </w:r>
    </w:p>
  </w:footnote>
  <w:footnote w:type="continuationSeparator" w:id="0">
    <w:p w14:paraId="67956311" w14:textId="77777777" w:rsidR="00000849" w:rsidRDefault="00000849" w:rsidP="00A23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AC4"/>
    <w:multiLevelType w:val="multilevel"/>
    <w:tmpl w:val="C67A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D87A56"/>
    <w:multiLevelType w:val="multilevel"/>
    <w:tmpl w:val="EACE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D66D79"/>
    <w:multiLevelType w:val="hybridMultilevel"/>
    <w:tmpl w:val="0802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14">
    <w:abstractNumId w:val="1"/>
  </w:num>
  <w:num w:numId="2" w16cid:durableId="1754165022">
    <w:abstractNumId w:val="0"/>
  </w:num>
  <w:num w:numId="3" w16cid:durableId="103134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DD"/>
    <w:rsid w:val="00000849"/>
    <w:rsid w:val="00024E3C"/>
    <w:rsid w:val="000872AF"/>
    <w:rsid w:val="000A4970"/>
    <w:rsid w:val="00175FEE"/>
    <w:rsid w:val="002040D5"/>
    <w:rsid w:val="00226C80"/>
    <w:rsid w:val="00227B1F"/>
    <w:rsid w:val="00230726"/>
    <w:rsid w:val="0027210E"/>
    <w:rsid w:val="002C33E9"/>
    <w:rsid w:val="002F1F3B"/>
    <w:rsid w:val="0035647D"/>
    <w:rsid w:val="00356AD0"/>
    <w:rsid w:val="00366EDB"/>
    <w:rsid w:val="003C0823"/>
    <w:rsid w:val="004404DD"/>
    <w:rsid w:val="005E7DAC"/>
    <w:rsid w:val="00657082"/>
    <w:rsid w:val="00684159"/>
    <w:rsid w:val="006B1C3C"/>
    <w:rsid w:val="006D58E6"/>
    <w:rsid w:val="006E048A"/>
    <w:rsid w:val="007B0F52"/>
    <w:rsid w:val="008B79DF"/>
    <w:rsid w:val="009014C0"/>
    <w:rsid w:val="00997C44"/>
    <w:rsid w:val="009A05FD"/>
    <w:rsid w:val="009F50FB"/>
    <w:rsid w:val="00A232F4"/>
    <w:rsid w:val="00A47C01"/>
    <w:rsid w:val="00AC717B"/>
    <w:rsid w:val="00AD3068"/>
    <w:rsid w:val="00AD37EB"/>
    <w:rsid w:val="00B57A7A"/>
    <w:rsid w:val="00BF2110"/>
    <w:rsid w:val="00BF3404"/>
    <w:rsid w:val="00C15502"/>
    <w:rsid w:val="00C23E92"/>
    <w:rsid w:val="00C640B1"/>
    <w:rsid w:val="00CE6BE2"/>
    <w:rsid w:val="00D066E3"/>
    <w:rsid w:val="00D61F18"/>
    <w:rsid w:val="00D75484"/>
    <w:rsid w:val="00D8275F"/>
    <w:rsid w:val="00D917A9"/>
    <w:rsid w:val="00DD0ED5"/>
    <w:rsid w:val="00E10059"/>
    <w:rsid w:val="00E416FC"/>
    <w:rsid w:val="00EB72A1"/>
    <w:rsid w:val="00F028F2"/>
    <w:rsid w:val="00F24508"/>
    <w:rsid w:val="00F3152A"/>
    <w:rsid w:val="00F54232"/>
    <w:rsid w:val="00F72355"/>
    <w:rsid w:val="00FC2956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F184"/>
  <w15:chartTrackingRefBased/>
  <w15:docId w15:val="{7468ACD0-7F00-4646-B691-B1217CD5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4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04DD"/>
    <w:rPr>
      <w:rFonts w:ascii="Times New Roman" w:eastAsia="Times New Roman" w:hAnsi="Times New Roman" w:cs="Times New Roman"/>
      <w:b/>
      <w:bCs/>
      <w:kern w:val="0"/>
      <w:sz w:val="36"/>
      <w:szCs w:val="36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4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ListParagraph">
    <w:name w:val="List Paragraph"/>
    <w:basedOn w:val="Normal"/>
    <w:uiPriority w:val="34"/>
    <w:qFormat/>
    <w:rsid w:val="004404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F4"/>
  </w:style>
  <w:style w:type="paragraph" w:styleId="Footer">
    <w:name w:val="footer"/>
    <w:basedOn w:val="Normal"/>
    <w:link w:val="FooterChar"/>
    <w:uiPriority w:val="99"/>
    <w:unhideWhenUsed/>
    <w:rsid w:val="00A23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4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Swara</dc:creator>
  <cp:keywords/>
  <dc:description/>
  <cp:lastModifiedBy>Nina Swara</cp:lastModifiedBy>
  <cp:revision>2</cp:revision>
  <dcterms:created xsi:type="dcterms:W3CDTF">2024-08-05T22:34:00Z</dcterms:created>
  <dcterms:modified xsi:type="dcterms:W3CDTF">2024-08-05T22:34:00Z</dcterms:modified>
</cp:coreProperties>
</file>